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b w:val="1"/>
          <w:sz w:val="24"/>
          <w:szCs w:val="24"/>
          <w:rtl w:val="0"/>
        </w:rPr>
        <w:t xml:space="preserve"> PARA DISPENSA DO TERMO DE CONSENTIMENTO LIVRE E ESCLARECIDO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REGISTRO DE CONSENTIMENTO LIVRE E ESCLARECIDO (RES. 510/2016 – CNS) </w:t>
      </w:r>
      <w:r w:rsidDel="00000000" w:rsidR="00000000" w:rsidRPr="00000000">
        <w:rPr>
          <w:b w:val="1"/>
          <w:sz w:val="24"/>
          <w:szCs w:val="24"/>
          <w:highlight w:val="green"/>
          <w:rtl w:val="0"/>
        </w:rPr>
        <w:t xml:space="preserve">(ANALISAR SE SERÁ TCLE OU RCLE. MANTER APENAS UM DELES)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(nome do pesquisador responsável), </w:t>
      </w:r>
      <w:r w:rsidDel="00000000" w:rsidR="00000000" w:rsidRPr="00000000">
        <w:rPr>
          <w:sz w:val="24"/>
          <w:szCs w:val="24"/>
          <w:rtl w:val="0"/>
        </w:rPr>
        <w:t xml:space="preserve">responsável da pesquisa intitulada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(título da pesquisa),</w:t>
      </w:r>
      <w:r w:rsidDel="00000000" w:rsidR="00000000" w:rsidRPr="00000000">
        <w:rPr>
          <w:sz w:val="24"/>
          <w:szCs w:val="24"/>
          <w:rtl w:val="0"/>
        </w:rPr>
        <w:t xml:space="preserve"> considerando o disposto nas Resoluções nº 466/2012 (capítulo IV. 8) ou nº 510/2016 (itens 7 e 8), solicito ao Comitê de Ética em Pesquisa, a dispensa do Termo de Consentimento Livre e Esclarecido – TCLE em razão do exposto a seguir. </w:t>
      </w:r>
    </w:p>
    <w:p w:rsidR="00000000" w:rsidDel="00000000" w:rsidP="00000000" w:rsidRDefault="00000000" w:rsidRPr="00000000" w14:paraId="00000005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(Apresentar nos parágrafos seguintes, de forma clara e objetiva, argumentos que embasem o pedido de dispensa de TCLE).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investigador principal e demais colaboradores envolvidos na pesquisa citada se compromete, individual e coletivamente a autorizar os dados provenientes deste, apenas para os fins descritos e a cumprir todas as diretrizes e normas regulamentadoras descritas nas resoluções CNS n 466/12 ou 510/2016, e suas complementares, no que diz respeito ao sigilo e confidencialidade dos dados coletados.</w:t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___________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(data).</w:t>
      </w:r>
    </w:p>
    <w:p w:rsidR="00000000" w:rsidDel="00000000" w:rsidP="00000000" w:rsidRDefault="00000000" w:rsidRPr="00000000" w14:paraId="00000008">
      <w:pPr>
        <w:spacing w:after="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CPF do(a) pesquisador (a) responsável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(Mesmo nome inserido na Plataforma Brasil)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OBS.: em caso de a pesquisar estar baseada na Resolução 510/2016 – CNS (Conselho Nacional de Saúde), substituir a palavra “termo” por “registro”. Assim, o Termo de Consentimento Livre e Esclarecido (TCLE) passa a ser chamado de Registro de Consentimento Livre e Esclarecido (RCLE).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0e6en8R9hgxDR6LkQl5NjAA/8g==">AMUW2mWXGHIhRKHaAuhgFIR1qIh0l0WD+EdkPc32FpZOP3dwVy36PJnsSThp0bn7Z/kQm23bPpIiNfVjiSQGNV5y3cTex7GBGDA4y7Yh7xfTbgf1PixzzsLMjfUrzcLKQajLea9PMvrU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Mais_médicos2</dc:creator>
</cp:coreProperties>
</file>